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письму Госстроя России
</w:t>
      </w:r>
    </w:p>
    <w:p>
      <w:r>
        <w:t xml:space="preserve">от 14 июля 1993 г. Nо. 7-12/111
</w:t>
      </w:r>
    </w:p>
    <w:p>
      <w:r>
        <w:t xml:space="preserve">ДОГОВОР
</w:t>
      </w:r>
    </w:p>
    <w:p>
      <w:r>
        <w:t xml:space="preserve">НА СОПРОВОЖДЕНИЕ ГОСУДАРСТВЕННЫХ ИНВЕСТИЦИОННЫХ ПРОГРАММ
</w:t>
      </w:r>
    </w:p>
    <w:p>
      <w:r>
        <w:t xml:space="preserve">(образец)
</w:t>
      </w:r>
    </w:p>
    <w:p>
      <w:r>
        <w:t xml:space="preserve">г. Москва                Nо. ______           "___"_________ 199__ г.
</w:t>
      </w:r>
    </w:p>
    <w:p>
      <w:r>
        <w:t xml:space="preserve">_______________________________________, именуемый в  дальнейшем
</w:t>
      </w:r>
    </w:p>
    <w:p>
      <w:r>
        <w:t xml:space="preserve">(наименование министерства,  ведомства)
</w:t>
      </w:r>
    </w:p>
    <w:p>
      <w:r>
        <w:t xml:space="preserve">"Государственный заказчик", в лице _________________________________,
</w:t>
      </w:r>
    </w:p>
    <w:p>
      <w:r>
        <w:t xml:space="preserve">действующего на основании Положения ______________________________  и
</w:t>
      </w:r>
    </w:p>
    <w:p>
      <w:r>
        <w:t xml:space="preserve">__________________________________________________________, именуемый
</w:t>
      </w:r>
    </w:p>
    <w:p>
      <w:r>
        <w:t xml:space="preserve">(наименование концерна, корпорации, акционерного общества и т.д.)
</w:t>
      </w:r>
    </w:p>
    <w:p>
      <w:r>
        <w:t xml:space="preserve">в дальнейшем "Исполнитель", в лице _________________________________,
</w:t>
      </w:r>
    </w:p>
    <w:p>
      <w:r>
        <w:t xml:space="preserve">действующего на основании Устава, заключили между собой нижеследующий
</w:t>
      </w:r>
    </w:p>
    <w:p>
      <w:r>
        <w:t xml:space="preserve">договор.
</w:t>
      </w:r>
    </w:p>
    <w:p>
      <w:r>
        <w:t xml:space="preserve">1. Предмет договора
</w:t>
      </w:r>
    </w:p>
    <w:p>
      <w:r>
        <w:t xml:space="preserve">1.1. Настоящий     договор      направлен      на      повышение
</w:t>
      </w:r>
    </w:p>
    <w:p>
      <w:r>
        <w:t xml:space="preserve">организационно-практических  мер  по строительству и вводу в действие
</w:t>
      </w:r>
    </w:p>
    <w:p>
      <w:r>
        <w:t xml:space="preserve">объектов   для   федеральных   государственных   нужд    и    целевых
</w:t>
      </w:r>
    </w:p>
    <w:p>
      <w:r>
        <w:t xml:space="preserve">республиканских  программ,  финансируемых  за  счет  республиканского
</w:t>
      </w:r>
    </w:p>
    <w:p>
      <w:r>
        <w:t xml:space="preserve">бюджета или инвестиционного кредита.
</w:t>
      </w:r>
    </w:p>
    <w:p>
      <w:r>
        <w:t xml:space="preserve">1.2. "Исполнитель"    обязуется    оказывать   "Государственному
</w:t>
      </w:r>
    </w:p>
    <w:p>
      <w:r>
        <w:t xml:space="preserve">заказчику" следующие инжиниринговые услуги:
</w:t>
      </w:r>
    </w:p>
    <w:p>
      <w:r>
        <w:t xml:space="preserve">участвует в  работе  по  формированию  объемов  подрядных работ,
</w:t>
      </w:r>
    </w:p>
    <w:p>
      <w:r>
        <w:t xml:space="preserve">обеспечивающих    окончание     строительства     в     установленные
</w:t>
      </w:r>
    </w:p>
    <w:p>
      <w:r>
        <w:t xml:space="preserve">государственной программой сроки;
</w:t>
      </w:r>
    </w:p>
    <w:p>
      <w:r>
        <w:t xml:space="preserve">оказывает содействие в  обеспечении  строительства  материалами,
</w:t>
      </w:r>
    </w:p>
    <w:p>
      <w:r>
        <w:t xml:space="preserve">конструкциями,   изделиями,   транспортными  средствами,  машинами  и
</w:t>
      </w:r>
    </w:p>
    <w:p>
      <w:r>
        <w:t xml:space="preserve">механизмами;
</w:t>
      </w:r>
    </w:p>
    <w:p>
      <w:r>
        <w:t xml:space="preserve">обеспечивает контроль  за  состоянием строительства сооружений и
</w:t>
      </w:r>
    </w:p>
    <w:p>
      <w:r>
        <w:t xml:space="preserve">объектов;
</w:t>
      </w:r>
    </w:p>
    <w:p>
      <w:r>
        <w:t xml:space="preserve">решает совместно  с  "Государственным заказчиком",  проектными и
</w:t>
      </w:r>
    </w:p>
    <w:p>
      <w:r>
        <w:t xml:space="preserve">строительными организациями возникающие в ходе строительства вопросы;
</w:t>
      </w:r>
    </w:p>
    <w:p>
      <w:r>
        <w:t xml:space="preserve">принимает участие      в      разработке     и     осуществлении
</w:t>
      </w:r>
    </w:p>
    <w:p>
      <w:r>
        <w:t xml:space="preserve">организационно-технических  мероприятий  по  восполнению   допущенных
</w:t>
      </w:r>
    </w:p>
    <w:p>
      <w:r>
        <w:t xml:space="preserve">отставаний и обеспечению ввода объектов в эксплуатацию;
</w:t>
      </w:r>
    </w:p>
    <w:p>
      <w:r>
        <w:t xml:space="preserve">осуществляет координацию деятельности генеральных подрядчиков  с
</w:t>
      </w:r>
    </w:p>
    <w:p>
      <w:r>
        <w:t xml:space="preserve">организациями,  выполняющими  специальные  строительные,  монтажные и
</w:t>
      </w:r>
    </w:p>
    <w:p>
      <w:r>
        <w:t xml:space="preserve">пусконаладочные работы;
</w:t>
      </w:r>
    </w:p>
    <w:p>
      <w:r>
        <w:t xml:space="preserve">оказывает другие    услуги,    согласованные    "Государственным
</w:t>
      </w:r>
    </w:p>
    <w:p>
      <w:r>
        <w:t xml:space="preserve">заказчиком" и "Исполнителем".
</w:t>
      </w:r>
    </w:p>
    <w:p>
      <w:r>
        <w:t xml:space="preserve">1.3. "Государственный     заказчик"     обязуется     передавать
</w:t>
      </w:r>
    </w:p>
    <w:p>
      <w:r>
        <w:t xml:space="preserve">"Исполнителю" информацию по строительству, необходимую для выполнения
</w:t>
      </w:r>
    </w:p>
    <w:p>
      <w:r>
        <w:t xml:space="preserve">поручаемых услуг.
</w:t>
      </w:r>
    </w:p>
    <w:p>
      <w:r>
        <w:t xml:space="preserve">2. Стоимость работ по договору и порядок расчетов
</w:t>
      </w:r>
    </w:p>
    <w:p>
      <w:r>
        <w:t xml:space="preserve">за оказанные услуги
</w:t>
      </w:r>
    </w:p>
    <w:p>
      <w:r>
        <w:t xml:space="preserve">2.1. Стоимость услуг,  оказываемых "Исполнителем" по  настоящему
</w:t>
      </w:r>
    </w:p>
    <w:p>
      <w:r>
        <w:t xml:space="preserve">договору,   определяется   в   установленном   порядке  и  составляет
</w:t>
      </w:r>
    </w:p>
    <w:p>
      <w:r>
        <w:t xml:space="preserve">__________________ тыс. руб.
</w:t>
      </w:r>
    </w:p>
    <w:p>
      <w:r>
        <w:t xml:space="preserve">2.2. "Государственный  заказчик" перечисляет "Исполнителю" аванс
</w:t>
      </w:r>
    </w:p>
    <w:p>
      <w:r>
        <w:t xml:space="preserve">в  размере  30%  от  стоимости  работ  по   настоящему   договору   в
</w:t>
      </w:r>
    </w:p>
    <w:p>
      <w:r>
        <w:t xml:space="preserve">десятидневный срок со дня подписания договора.
</w:t>
      </w:r>
    </w:p>
    <w:p>
      <w:r>
        <w:t xml:space="preserve">Расчеты за оказанные  услуги  осуществляются  ежеквартально.  Не
</w:t>
      </w:r>
    </w:p>
    <w:p>
      <w:r>
        <w:t xml:space="preserve">позднее  10  числа месяца,  следующего за отчетным,  "Государственный
</w:t>
      </w:r>
    </w:p>
    <w:p>
      <w:r>
        <w:t xml:space="preserve">заказчик" на основании  отчета  "Исполнителя"  о  проделанной  работе
</w:t>
      </w:r>
    </w:p>
    <w:p>
      <w:r>
        <w:t xml:space="preserve">перечисляет  на  его расчетный счет средства в размере одной четверти
</w:t>
      </w:r>
    </w:p>
    <w:p>
      <w:r>
        <w:t xml:space="preserve">суммы,  предусмотренной в п. 2.1 настоящего договора, с зачетом одной
</w:t>
      </w:r>
    </w:p>
    <w:p>
      <w:r>
        <w:t xml:space="preserve">четверти части выданного аванса.
</w:t>
      </w:r>
    </w:p>
    <w:p>
      <w:r>
        <w:t xml:space="preserve">3. Особые условия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Срок   действия   настоящего   договора   устанавливается   с
</w:t>
      </w:r>
    </w:p>
    <w:p>
      <w:r>
        <w:t xml:space="preserve">"___"_________ 199__ г. по "___"__________ 199__ г.
</w:t>
      </w:r>
    </w:p>
    <w:p>
      <w:r>
        <w:t xml:space="preserve">4. Адреса и расчетные счета сторон:
</w:t>
      </w:r>
    </w:p>
    <w:p>
      <w:r>
        <w:t xml:space="preserve">Государственного заказчика:                Исполнителя:
</w:t>
      </w:r>
    </w:p>
    <w:p>
      <w:r>
        <w:t xml:space="preserve">___________________________                ________________________
</w:t>
      </w:r>
    </w:p>
    <w:p>
      <w:r>
        <w:t xml:space="preserve">___________________________                ________________________
</w:t>
      </w:r>
    </w:p>
    <w:p>
      <w:r>
        <w:t xml:space="preserve">___________________________                ________________________
</w:t>
      </w:r>
    </w:p>
    <w:p>
      <w:r>
        <w:t xml:space="preserve">___________________________                ________________________
</w:t>
      </w:r>
    </w:p>
    <w:p>
      <w:r>
        <w:t xml:space="preserve">___________________________                ________________________
</w:t>
      </w:r>
    </w:p>
    <w:p>
      <w:r>
        <w:t xml:space="preserve">___________________________                ________________________
</w:t>
      </w:r>
    </w:p>
    <w:p>
      <w:r>
        <w:t xml:space="preserve">Подписи и печати:
</w:t>
      </w:r>
    </w:p>
    <w:p>
      <w:r>
        <w:t xml:space="preserve">___________________________                _______________________
</w:t>
      </w:r>
    </w:p>
    <w:p>
      <w:r>
        <w:t xml:space="preserve">(Государственный заказчик)                       (Исполнитель)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2023-10-10T09:38:29.775Z</dcterms:created>
  <dcterms:modified xsi:type="dcterms:W3CDTF">2023-10-10T09:38:29.775Z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